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42B0A" w14:textId="77777777" w:rsidR="001E2AC9" w:rsidRPr="001E2AC9" w:rsidRDefault="001E2AC9" w:rsidP="001E2AC9">
      <w:pPr>
        <w:spacing w:after="0" w:line="240" w:lineRule="auto"/>
        <w:jc w:val="both"/>
      </w:pPr>
      <w:proofErr w:type="spellStart"/>
      <w:r w:rsidRPr="001E2AC9">
        <w:t>Pastikan</w:t>
      </w:r>
      <w:proofErr w:type="spellEnd"/>
      <w:r w:rsidRPr="001E2AC9">
        <w:t xml:space="preserve"> </w:t>
      </w:r>
      <w:proofErr w:type="spellStart"/>
      <w:r w:rsidRPr="001E2AC9">
        <w:t>setiap</w:t>
      </w:r>
      <w:proofErr w:type="spellEnd"/>
      <w:r w:rsidRPr="001E2AC9">
        <w:t xml:space="preserve"> </w:t>
      </w:r>
      <w:proofErr w:type="spellStart"/>
      <w:r w:rsidRPr="001E2AC9">
        <w:t>produk</w:t>
      </w:r>
      <w:proofErr w:type="spellEnd"/>
      <w:r w:rsidRPr="001E2AC9">
        <w:t xml:space="preserve"> Anda </w:t>
      </w:r>
      <w:proofErr w:type="spellStart"/>
      <w:r w:rsidRPr="001E2AC9">
        <w:t>memiliki</w:t>
      </w:r>
      <w:proofErr w:type="spellEnd"/>
      <w:r w:rsidRPr="001E2AC9">
        <w:t xml:space="preserve"> </w:t>
      </w:r>
      <w:proofErr w:type="spellStart"/>
      <w:r w:rsidRPr="001E2AC9">
        <w:t>daya</w:t>
      </w:r>
      <w:proofErr w:type="spellEnd"/>
      <w:r w:rsidRPr="001E2AC9">
        <w:t xml:space="preserve"> </w:t>
      </w:r>
      <w:proofErr w:type="spellStart"/>
      <w:r w:rsidRPr="001E2AC9">
        <w:t>tahan</w:t>
      </w:r>
      <w:proofErr w:type="spellEnd"/>
      <w:r w:rsidRPr="001E2AC9">
        <w:t xml:space="preserve"> superior </w:t>
      </w:r>
      <w:proofErr w:type="spellStart"/>
      <w:r w:rsidRPr="001E2AC9">
        <w:t>dengan</w:t>
      </w:r>
      <w:proofErr w:type="spellEnd"/>
      <w:r w:rsidRPr="001E2AC9">
        <w:t xml:space="preserve"> </w:t>
      </w:r>
      <w:proofErr w:type="spellStart"/>
      <w:r w:rsidRPr="001E2AC9">
        <w:t>mesin</w:t>
      </w:r>
      <w:proofErr w:type="spellEnd"/>
      <w:r w:rsidRPr="001E2AC9">
        <w:t xml:space="preserve"> uji </w:t>
      </w:r>
      <w:proofErr w:type="spellStart"/>
      <w:r w:rsidRPr="001E2AC9">
        <w:t>korosi</w:t>
      </w:r>
      <w:proofErr w:type="spellEnd"/>
      <w:r w:rsidRPr="001E2AC9">
        <w:t xml:space="preserve"> </w:t>
      </w:r>
      <w:proofErr w:type="spellStart"/>
      <w:r w:rsidRPr="001E2AC9">
        <w:t>semprot</w:t>
      </w:r>
      <w:proofErr w:type="spellEnd"/>
      <w:r w:rsidRPr="001E2AC9">
        <w:t xml:space="preserve"> garam kami yang </w:t>
      </w:r>
      <w:proofErr w:type="spellStart"/>
      <w:r w:rsidRPr="001E2AC9">
        <w:t>terdepan</w:t>
      </w:r>
      <w:proofErr w:type="spellEnd"/>
      <w:r w:rsidRPr="001E2AC9">
        <w:t xml:space="preserve">. Alat </w:t>
      </w:r>
      <w:proofErr w:type="spellStart"/>
      <w:r w:rsidRPr="001E2AC9">
        <w:t>ini</w:t>
      </w:r>
      <w:proofErr w:type="spellEnd"/>
      <w:r w:rsidRPr="001E2AC9">
        <w:t xml:space="preserve"> </w:t>
      </w:r>
      <w:proofErr w:type="spellStart"/>
      <w:r w:rsidRPr="001E2AC9">
        <w:t>adalah</w:t>
      </w:r>
      <w:proofErr w:type="spellEnd"/>
      <w:r w:rsidRPr="001E2AC9">
        <w:t xml:space="preserve"> </w:t>
      </w:r>
      <w:proofErr w:type="spellStart"/>
      <w:r w:rsidRPr="001E2AC9">
        <w:t>solusi</w:t>
      </w:r>
      <w:proofErr w:type="spellEnd"/>
      <w:r w:rsidRPr="001E2AC9">
        <w:t xml:space="preserve"> </w:t>
      </w:r>
      <w:proofErr w:type="spellStart"/>
      <w:r w:rsidRPr="001E2AC9">
        <w:t>esensial</w:t>
      </w:r>
      <w:proofErr w:type="spellEnd"/>
      <w:r w:rsidRPr="001E2AC9">
        <w:t xml:space="preserve"> </w:t>
      </w:r>
      <w:proofErr w:type="spellStart"/>
      <w:r w:rsidRPr="001E2AC9">
        <w:t>untuk</w:t>
      </w:r>
      <w:proofErr w:type="spellEnd"/>
      <w:r w:rsidRPr="001E2AC9">
        <w:t xml:space="preserve"> </w:t>
      </w:r>
      <w:proofErr w:type="spellStart"/>
      <w:r w:rsidRPr="001E2AC9">
        <w:t>secara</w:t>
      </w:r>
      <w:proofErr w:type="spellEnd"/>
      <w:r w:rsidRPr="001E2AC9">
        <w:t xml:space="preserve"> </w:t>
      </w:r>
      <w:proofErr w:type="spellStart"/>
      <w:r w:rsidRPr="001E2AC9">
        <w:t>akurat</w:t>
      </w:r>
      <w:proofErr w:type="spellEnd"/>
      <w:r w:rsidRPr="001E2AC9">
        <w:t xml:space="preserve"> </w:t>
      </w:r>
      <w:proofErr w:type="spellStart"/>
      <w:r w:rsidRPr="001E2AC9">
        <w:t>mengevaluasi</w:t>
      </w:r>
      <w:proofErr w:type="spellEnd"/>
      <w:r w:rsidRPr="001E2AC9">
        <w:t xml:space="preserve"> </w:t>
      </w:r>
      <w:proofErr w:type="spellStart"/>
      <w:r w:rsidRPr="001E2AC9">
        <w:t>ketahanan</w:t>
      </w:r>
      <w:proofErr w:type="spellEnd"/>
      <w:r w:rsidRPr="001E2AC9">
        <w:t xml:space="preserve"> </w:t>
      </w:r>
      <w:proofErr w:type="spellStart"/>
      <w:r w:rsidRPr="001E2AC9">
        <w:t>korosi</w:t>
      </w:r>
      <w:proofErr w:type="spellEnd"/>
      <w:r w:rsidRPr="001E2AC9">
        <w:t xml:space="preserve"> pada </w:t>
      </w:r>
      <w:proofErr w:type="spellStart"/>
      <w:r w:rsidRPr="001E2AC9">
        <w:t>berbagai</w:t>
      </w:r>
      <w:proofErr w:type="spellEnd"/>
      <w:r w:rsidRPr="001E2AC9">
        <w:t xml:space="preserve"> material, </w:t>
      </w:r>
      <w:proofErr w:type="spellStart"/>
      <w:r w:rsidRPr="001E2AC9">
        <w:t>dari</w:t>
      </w:r>
      <w:proofErr w:type="spellEnd"/>
      <w:r w:rsidRPr="001E2AC9">
        <w:t xml:space="preserve"> </w:t>
      </w:r>
      <w:proofErr w:type="spellStart"/>
      <w:r w:rsidRPr="001E2AC9">
        <w:t>logam</w:t>
      </w:r>
      <w:proofErr w:type="spellEnd"/>
      <w:r w:rsidRPr="001E2AC9">
        <w:t xml:space="preserve"> </w:t>
      </w:r>
      <w:proofErr w:type="spellStart"/>
      <w:r w:rsidRPr="001E2AC9">
        <w:t>besi</w:t>
      </w:r>
      <w:proofErr w:type="spellEnd"/>
      <w:r w:rsidRPr="001E2AC9">
        <w:t xml:space="preserve"> </w:t>
      </w:r>
      <w:proofErr w:type="spellStart"/>
      <w:r w:rsidRPr="001E2AC9">
        <w:t>hingga</w:t>
      </w:r>
      <w:proofErr w:type="spellEnd"/>
      <w:r w:rsidRPr="001E2AC9">
        <w:t xml:space="preserve"> </w:t>
      </w:r>
      <w:proofErr w:type="spellStart"/>
      <w:r w:rsidRPr="001E2AC9">
        <w:t>lapisan</w:t>
      </w:r>
      <w:proofErr w:type="spellEnd"/>
      <w:r w:rsidRPr="001E2AC9">
        <w:t xml:space="preserve"> film </w:t>
      </w:r>
      <w:proofErr w:type="spellStart"/>
      <w:r w:rsidRPr="001E2AC9">
        <w:t>anorganik</w:t>
      </w:r>
      <w:proofErr w:type="spellEnd"/>
      <w:r w:rsidRPr="001E2AC9">
        <w:t xml:space="preserve"> dan </w:t>
      </w:r>
      <w:proofErr w:type="spellStart"/>
      <w:r w:rsidRPr="001E2AC9">
        <w:t>organik</w:t>
      </w:r>
      <w:proofErr w:type="spellEnd"/>
      <w:r w:rsidRPr="001E2AC9">
        <w:t xml:space="preserve"> yang </w:t>
      </w:r>
      <w:proofErr w:type="spellStart"/>
      <w:r w:rsidRPr="001E2AC9">
        <w:t>kompleks</w:t>
      </w:r>
      <w:proofErr w:type="spellEnd"/>
      <w:r w:rsidRPr="001E2AC9">
        <w:t xml:space="preserve">. </w:t>
      </w:r>
      <w:proofErr w:type="spellStart"/>
      <w:r w:rsidRPr="001E2AC9">
        <w:t>Aplikasinya</w:t>
      </w:r>
      <w:proofErr w:type="spellEnd"/>
      <w:r w:rsidRPr="001E2AC9">
        <w:t xml:space="preserve"> sangat </w:t>
      </w:r>
      <w:proofErr w:type="spellStart"/>
      <w:r w:rsidRPr="001E2AC9">
        <w:t>luas</w:t>
      </w:r>
      <w:proofErr w:type="spellEnd"/>
      <w:r w:rsidRPr="001E2AC9">
        <w:t xml:space="preserve">, </w:t>
      </w:r>
      <w:proofErr w:type="spellStart"/>
      <w:r w:rsidRPr="001E2AC9">
        <w:t>mencakup</w:t>
      </w:r>
      <w:proofErr w:type="spellEnd"/>
      <w:r w:rsidRPr="001E2AC9">
        <w:t xml:space="preserve"> </w:t>
      </w:r>
      <w:proofErr w:type="spellStart"/>
      <w:r w:rsidRPr="001E2AC9">
        <w:t>pengujian</w:t>
      </w:r>
      <w:proofErr w:type="spellEnd"/>
      <w:r w:rsidRPr="001E2AC9">
        <w:t xml:space="preserve"> vital </w:t>
      </w:r>
      <w:proofErr w:type="spellStart"/>
      <w:r w:rsidRPr="001E2AC9">
        <w:t>untuk</w:t>
      </w:r>
      <w:proofErr w:type="spellEnd"/>
      <w:r w:rsidRPr="001E2AC9">
        <w:t xml:space="preserve"> </w:t>
      </w:r>
      <w:proofErr w:type="spellStart"/>
      <w:r w:rsidRPr="001E2AC9">
        <w:t>produk</w:t>
      </w:r>
      <w:proofErr w:type="spellEnd"/>
      <w:r w:rsidRPr="001E2AC9">
        <w:t xml:space="preserve"> yang </w:t>
      </w:r>
      <w:proofErr w:type="spellStart"/>
      <w:r w:rsidRPr="001E2AC9">
        <w:t>melalui</w:t>
      </w:r>
      <w:proofErr w:type="spellEnd"/>
      <w:r w:rsidRPr="001E2AC9">
        <w:t xml:space="preserve"> proses </w:t>
      </w:r>
      <w:proofErr w:type="spellStart"/>
      <w:r w:rsidRPr="001E2AC9">
        <w:t>pelapisan</w:t>
      </w:r>
      <w:proofErr w:type="spellEnd"/>
      <w:r w:rsidRPr="001E2AC9">
        <w:t xml:space="preserve"> </w:t>
      </w:r>
      <w:proofErr w:type="spellStart"/>
      <w:r w:rsidRPr="001E2AC9">
        <w:t>listrik</w:t>
      </w:r>
      <w:proofErr w:type="spellEnd"/>
      <w:r w:rsidRPr="001E2AC9">
        <w:t xml:space="preserve"> (electroplating), </w:t>
      </w:r>
      <w:proofErr w:type="spellStart"/>
      <w:r w:rsidRPr="001E2AC9">
        <w:t>pemrosesan</w:t>
      </w:r>
      <w:proofErr w:type="spellEnd"/>
      <w:r w:rsidRPr="001E2AC9">
        <w:t xml:space="preserve"> anode, </w:t>
      </w:r>
      <w:proofErr w:type="spellStart"/>
      <w:r w:rsidRPr="001E2AC9">
        <w:t>pelapisan</w:t>
      </w:r>
      <w:proofErr w:type="spellEnd"/>
      <w:r w:rsidRPr="001E2AC9">
        <w:t xml:space="preserve"> </w:t>
      </w:r>
      <w:proofErr w:type="spellStart"/>
      <w:r w:rsidRPr="001E2AC9">
        <w:t>konversi</w:t>
      </w:r>
      <w:proofErr w:type="spellEnd"/>
      <w:r w:rsidRPr="001E2AC9">
        <w:t xml:space="preserve">, dan </w:t>
      </w:r>
      <w:proofErr w:type="spellStart"/>
      <w:r w:rsidRPr="001E2AC9">
        <w:t>berbagai</w:t>
      </w:r>
      <w:proofErr w:type="spellEnd"/>
      <w:r w:rsidRPr="001E2AC9">
        <w:t xml:space="preserve"> </w:t>
      </w:r>
      <w:proofErr w:type="spellStart"/>
      <w:r w:rsidRPr="001E2AC9">
        <w:t>jenis</w:t>
      </w:r>
      <w:proofErr w:type="spellEnd"/>
      <w:r w:rsidRPr="001E2AC9">
        <w:t xml:space="preserve"> </w:t>
      </w:r>
      <w:proofErr w:type="spellStart"/>
      <w:r w:rsidRPr="001E2AC9">
        <w:t>pengecatan</w:t>
      </w:r>
      <w:proofErr w:type="spellEnd"/>
      <w:r w:rsidRPr="001E2AC9">
        <w:t xml:space="preserve">. </w:t>
      </w:r>
      <w:proofErr w:type="spellStart"/>
      <w:r w:rsidRPr="001E2AC9">
        <w:t>Dengan</w:t>
      </w:r>
      <w:proofErr w:type="spellEnd"/>
      <w:r w:rsidRPr="001E2AC9">
        <w:t xml:space="preserve"> </w:t>
      </w:r>
      <w:proofErr w:type="spellStart"/>
      <w:r w:rsidRPr="001E2AC9">
        <w:t>simulasi</w:t>
      </w:r>
      <w:proofErr w:type="spellEnd"/>
      <w:r w:rsidRPr="001E2AC9">
        <w:t xml:space="preserve"> </w:t>
      </w:r>
      <w:proofErr w:type="spellStart"/>
      <w:r w:rsidRPr="001E2AC9">
        <w:t>kondisi</w:t>
      </w:r>
      <w:proofErr w:type="spellEnd"/>
      <w:r w:rsidRPr="001E2AC9">
        <w:t xml:space="preserve"> </w:t>
      </w:r>
      <w:proofErr w:type="spellStart"/>
      <w:r w:rsidRPr="001E2AC9">
        <w:t>lingkungan</w:t>
      </w:r>
      <w:proofErr w:type="spellEnd"/>
      <w:r w:rsidRPr="001E2AC9">
        <w:t xml:space="preserve"> yang </w:t>
      </w:r>
      <w:proofErr w:type="spellStart"/>
      <w:r w:rsidRPr="001E2AC9">
        <w:t>korosif</w:t>
      </w:r>
      <w:proofErr w:type="spellEnd"/>
      <w:r w:rsidRPr="001E2AC9">
        <w:t xml:space="preserve"> </w:t>
      </w:r>
      <w:proofErr w:type="spellStart"/>
      <w:r w:rsidRPr="001E2AC9">
        <w:t>secara</w:t>
      </w:r>
      <w:proofErr w:type="spellEnd"/>
      <w:r w:rsidRPr="001E2AC9">
        <w:t xml:space="preserve"> </w:t>
      </w:r>
      <w:proofErr w:type="spellStart"/>
      <w:r w:rsidRPr="001E2AC9">
        <w:t>terkendali</w:t>
      </w:r>
      <w:proofErr w:type="spellEnd"/>
      <w:r w:rsidRPr="001E2AC9">
        <w:t xml:space="preserve">, Anda </w:t>
      </w:r>
      <w:proofErr w:type="spellStart"/>
      <w:r w:rsidRPr="001E2AC9">
        <w:t>dapat</w:t>
      </w:r>
      <w:proofErr w:type="spellEnd"/>
      <w:r w:rsidRPr="001E2AC9">
        <w:t xml:space="preserve"> </w:t>
      </w:r>
      <w:proofErr w:type="spellStart"/>
      <w:r w:rsidRPr="001E2AC9">
        <w:t>memprediksi</w:t>
      </w:r>
      <w:proofErr w:type="spellEnd"/>
      <w:r w:rsidRPr="001E2AC9">
        <w:t xml:space="preserve"> </w:t>
      </w:r>
      <w:proofErr w:type="spellStart"/>
      <w:r w:rsidRPr="001E2AC9">
        <w:t>umur</w:t>
      </w:r>
      <w:proofErr w:type="spellEnd"/>
      <w:r w:rsidRPr="001E2AC9">
        <w:t xml:space="preserve"> </w:t>
      </w:r>
      <w:proofErr w:type="spellStart"/>
      <w:r w:rsidRPr="001E2AC9">
        <w:t>produk</w:t>
      </w:r>
      <w:proofErr w:type="spellEnd"/>
      <w:r w:rsidRPr="001E2AC9">
        <w:t xml:space="preserve"> dan </w:t>
      </w:r>
      <w:proofErr w:type="spellStart"/>
      <w:r w:rsidRPr="001E2AC9">
        <w:t>memastikan</w:t>
      </w:r>
      <w:proofErr w:type="spellEnd"/>
      <w:r w:rsidRPr="001E2AC9">
        <w:t xml:space="preserve"> </w:t>
      </w:r>
      <w:proofErr w:type="spellStart"/>
      <w:r w:rsidRPr="001E2AC9">
        <w:t>kualitasnya</w:t>
      </w:r>
      <w:proofErr w:type="spellEnd"/>
      <w:r w:rsidRPr="001E2AC9">
        <w:t xml:space="preserve"> </w:t>
      </w:r>
      <w:proofErr w:type="spellStart"/>
      <w:r w:rsidRPr="001E2AC9">
        <w:t>sebelum</w:t>
      </w:r>
      <w:proofErr w:type="spellEnd"/>
      <w:r w:rsidRPr="001E2AC9">
        <w:t xml:space="preserve"> </w:t>
      </w:r>
      <w:proofErr w:type="spellStart"/>
      <w:r w:rsidRPr="001E2AC9">
        <w:t>sampai</w:t>
      </w:r>
      <w:proofErr w:type="spellEnd"/>
      <w:r w:rsidRPr="001E2AC9">
        <w:t xml:space="preserve"> </w:t>
      </w:r>
      <w:proofErr w:type="spellStart"/>
      <w:r w:rsidRPr="001E2AC9">
        <w:t>ke</w:t>
      </w:r>
      <w:proofErr w:type="spellEnd"/>
      <w:r w:rsidRPr="001E2AC9">
        <w:t xml:space="preserve"> </w:t>
      </w:r>
      <w:proofErr w:type="spellStart"/>
      <w:r w:rsidRPr="001E2AC9">
        <w:t>tangan</w:t>
      </w:r>
      <w:proofErr w:type="spellEnd"/>
      <w:r w:rsidRPr="001E2AC9">
        <w:t xml:space="preserve"> </w:t>
      </w:r>
      <w:proofErr w:type="spellStart"/>
      <w:r w:rsidRPr="001E2AC9">
        <w:t>konsumen</w:t>
      </w:r>
      <w:proofErr w:type="spellEnd"/>
      <w:r w:rsidRPr="001E2AC9">
        <w:t>.</w:t>
      </w:r>
    </w:p>
    <w:p w14:paraId="1793F51A" w14:textId="77777777" w:rsidR="001E2AC9" w:rsidRPr="001E2AC9" w:rsidRDefault="001E2AC9" w:rsidP="001E2AC9">
      <w:pPr>
        <w:spacing w:after="0" w:line="240" w:lineRule="auto"/>
        <w:jc w:val="both"/>
      </w:pPr>
      <w:proofErr w:type="spellStart"/>
      <w:r w:rsidRPr="001E2AC9">
        <w:t>Keandalan</w:t>
      </w:r>
      <w:proofErr w:type="spellEnd"/>
      <w:r w:rsidRPr="001E2AC9">
        <w:t xml:space="preserve"> </w:t>
      </w:r>
      <w:proofErr w:type="spellStart"/>
      <w:r w:rsidRPr="001E2AC9">
        <w:t>hasil</w:t>
      </w:r>
      <w:proofErr w:type="spellEnd"/>
      <w:r w:rsidRPr="001E2AC9">
        <w:t xml:space="preserve"> </w:t>
      </w:r>
      <w:proofErr w:type="spellStart"/>
      <w:r w:rsidRPr="001E2AC9">
        <w:t>pengujian</w:t>
      </w:r>
      <w:proofErr w:type="spellEnd"/>
      <w:r w:rsidRPr="001E2AC9">
        <w:t xml:space="preserve"> Anda </w:t>
      </w:r>
      <w:proofErr w:type="spellStart"/>
      <w:r w:rsidRPr="001E2AC9">
        <w:t>dijamin</w:t>
      </w:r>
      <w:proofErr w:type="spellEnd"/>
      <w:r w:rsidRPr="001E2AC9">
        <w:t xml:space="preserve"> </w:t>
      </w:r>
      <w:proofErr w:type="spellStart"/>
      <w:r w:rsidRPr="001E2AC9">
        <w:t>melalui</w:t>
      </w:r>
      <w:proofErr w:type="spellEnd"/>
      <w:r w:rsidRPr="001E2AC9">
        <w:t xml:space="preserve"> </w:t>
      </w:r>
      <w:proofErr w:type="spellStart"/>
      <w:r w:rsidRPr="001E2AC9">
        <w:t>kepatuhan</w:t>
      </w:r>
      <w:proofErr w:type="spellEnd"/>
      <w:r w:rsidRPr="001E2AC9">
        <w:t xml:space="preserve"> </w:t>
      </w:r>
      <w:proofErr w:type="spellStart"/>
      <w:r w:rsidRPr="001E2AC9">
        <w:t>penuh</w:t>
      </w:r>
      <w:proofErr w:type="spellEnd"/>
      <w:r w:rsidRPr="001E2AC9">
        <w:t xml:space="preserve"> </w:t>
      </w:r>
      <w:proofErr w:type="spellStart"/>
      <w:r w:rsidRPr="001E2AC9">
        <w:t>terhadap</w:t>
      </w:r>
      <w:proofErr w:type="spellEnd"/>
      <w:r w:rsidRPr="001E2AC9">
        <w:t xml:space="preserve"> </w:t>
      </w:r>
      <w:proofErr w:type="spellStart"/>
      <w:r w:rsidRPr="001E2AC9">
        <w:t>serangkaian</w:t>
      </w:r>
      <w:proofErr w:type="spellEnd"/>
      <w:r w:rsidRPr="001E2AC9">
        <w:t xml:space="preserve"> </w:t>
      </w:r>
      <w:proofErr w:type="spellStart"/>
      <w:r w:rsidRPr="001E2AC9">
        <w:t>standar</w:t>
      </w:r>
      <w:proofErr w:type="spellEnd"/>
      <w:r w:rsidRPr="001E2AC9">
        <w:t xml:space="preserve"> </w:t>
      </w:r>
      <w:proofErr w:type="spellStart"/>
      <w:r w:rsidRPr="001E2AC9">
        <w:t>pengujian</w:t>
      </w:r>
      <w:proofErr w:type="spellEnd"/>
      <w:r w:rsidRPr="001E2AC9">
        <w:t xml:space="preserve"> </w:t>
      </w:r>
      <w:proofErr w:type="spellStart"/>
      <w:r w:rsidRPr="001E2AC9">
        <w:t>internasional</w:t>
      </w:r>
      <w:proofErr w:type="spellEnd"/>
      <w:r w:rsidRPr="001E2AC9">
        <w:t xml:space="preserve"> yang paling </w:t>
      </w:r>
      <w:proofErr w:type="spellStart"/>
      <w:r w:rsidRPr="001E2AC9">
        <w:t>ketat</w:t>
      </w:r>
      <w:proofErr w:type="spellEnd"/>
      <w:r w:rsidRPr="001E2AC9">
        <w:t xml:space="preserve">. </w:t>
      </w:r>
      <w:proofErr w:type="spellStart"/>
      <w:r w:rsidRPr="001E2AC9">
        <w:t>Mesin</w:t>
      </w:r>
      <w:proofErr w:type="spellEnd"/>
      <w:r w:rsidRPr="001E2AC9">
        <w:t xml:space="preserve"> </w:t>
      </w:r>
      <w:proofErr w:type="spellStart"/>
      <w:r w:rsidRPr="001E2AC9">
        <w:t>ini</w:t>
      </w:r>
      <w:proofErr w:type="spellEnd"/>
      <w:r w:rsidRPr="001E2AC9">
        <w:t xml:space="preserve"> </w:t>
      </w:r>
      <w:proofErr w:type="spellStart"/>
      <w:r w:rsidRPr="001E2AC9">
        <w:t>dirancang</w:t>
      </w:r>
      <w:proofErr w:type="spellEnd"/>
      <w:r w:rsidRPr="001E2AC9">
        <w:t xml:space="preserve"> dan </w:t>
      </w:r>
      <w:proofErr w:type="spellStart"/>
      <w:r w:rsidRPr="001E2AC9">
        <w:t>dikalibrasi</w:t>
      </w:r>
      <w:proofErr w:type="spellEnd"/>
      <w:r w:rsidRPr="001E2AC9">
        <w:t xml:space="preserve"> </w:t>
      </w:r>
      <w:proofErr w:type="spellStart"/>
      <w:r w:rsidRPr="001E2AC9">
        <w:t>untuk</w:t>
      </w:r>
      <w:proofErr w:type="spellEnd"/>
      <w:r w:rsidRPr="001E2AC9">
        <w:t xml:space="preserve"> </w:t>
      </w:r>
      <w:proofErr w:type="spellStart"/>
      <w:r w:rsidRPr="001E2AC9">
        <w:t>memenuhi</w:t>
      </w:r>
      <w:proofErr w:type="spellEnd"/>
      <w:r w:rsidRPr="001E2AC9">
        <w:t xml:space="preserve"> </w:t>
      </w:r>
      <w:proofErr w:type="spellStart"/>
      <w:r w:rsidRPr="001E2AC9">
        <w:t>spesifikasi</w:t>
      </w:r>
      <w:proofErr w:type="spellEnd"/>
      <w:r w:rsidRPr="001E2AC9">
        <w:t xml:space="preserve"> </w:t>
      </w:r>
      <w:proofErr w:type="spellStart"/>
      <w:r w:rsidRPr="001E2AC9">
        <w:t>dari</w:t>
      </w:r>
      <w:proofErr w:type="spellEnd"/>
      <w:r w:rsidRPr="001E2AC9">
        <w:t xml:space="preserve"> </w:t>
      </w:r>
      <w:proofErr w:type="spellStart"/>
      <w:r w:rsidRPr="001E2AC9">
        <w:t>standar</w:t>
      </w:r>
      <w:proofErr w:type="spellEnd"/>
      <w:r w:rsidRPr="001E2AC9">
        <w:t xml:space="preserve"> global </w:t>
      </w:r>
      <w:proofErr w:type="spellStart"/>
      <w:r w:rsidRPr="001E2AC9">
        <w:t>terkemuka</w:t>
      </w:r>
      <w:proofErr w:type="spellEnd"/>
      <w:r w:rsidRPr="001E2AC9">
        <w:t xml:space="preserve"> </w:t>
      </w:r>
      <w:proofErr w:type="spellStart"/>
      <w:r w:rsidRPr="001E2AC9">
        <w:t>seperti</w:t>
      </w:r>
      <w:proofErr w:type="spellEnd"/>
      <w:r w:rsidRPr="001E2AC9">
        <w:t xml:space="preserve"> ASTM B117, ISO 3768, JIS D0201, CNS 3627, dan GB/T 10125. </w:t>
      </w:r>
      <w:proofErr w:type="spellStart"/>
      <w:r w:rsidRPr="001E2AC9">
        <w:t>Kepatuhan</w:t>
      </w:r>
      <w:proofErr w:type="spellEnd"/>
      <w:r w:rsidRPr="001E2AC9">
        <w:t xml:space="preserve"> </w:t>
      </w:r>
      <w:proofErr w:type="spellStart"/>
      <w:r w:rsidRPr="001E2AC9">
        <w:t>ini</w:t>
      </w:r>
      <w:proofErr w:type="spellEnd"/>
      <w:r w:rsidRPr="001E2AC9">
        <w:t xml:space="preserve"> </w:t>
      </w:r>
      <w:proofErr w:type="spellStart"/>
      <w:r w:rsidRPr="001E2AC9">
        <w:t>tidak</w:t>
      </w:r>
      <w:proofErr w:type="spellEnd"/>
      <w:r w:rsidRPr="001E2AC9">
        <w:t xml:space="preserve"> </w:t>
      </w:r>
      <w:proofErr w:type="spellStart"/>
      <w:r w:rsidRPr="001E2AC9">
        <w:t>hanya</w:t>
      </w:r>
      <w:proofErr w:type="spellEnd"/>
      <w:r w:rsidRPr="001E2AC9">
        <w:t xml:space="preserve"> </w:t>
      </w:r>
      <w:proofErr w:type="spellStart"/>
      <w:r w:rsidRPr="001E2AC9">
        <w:t>memastikan</w:t>
      </w:r>
      <w:proofErr w:type="spellEnd"/>
      <w:r w:rsidRPr="001E2AC9">
        <w:t xml:space="preserve"> </w:t>
      </w:r>
      <w:proofErr w:type="spellStart"/>
      <w:r w:rsidRPr="001E2AC9">
        <w:t>akurasi</w:t>
      </w:r>
      <w:proofErr w:type="spellEnd"/>
      <w:r w:rsidRPr="001E2AC9">
        <w:t xml:space="preserve"> data yang Anda </w:t>
      </w:r>
      <w:proofErr w:type="spellStart"/>
      <w:r w:rsidRPr="001E2AC9">
        <w:t>peroleh</w:t>
      </w:r>
      <w:proofErr w:type="spellEnd"/>
      <w:r w:rsidRPr="001E2AC9">
        <w:t xml:space="preserve">, </w:t>
      </w:r>
      <w:proofErr w:type="spellStart"/>
      <w:r w:rsidRPr="001E2AC9">
        <w:t>tetapi</w:t>
      </w:r>
      <w:proofErr w:type="spellEnd"/>
      <w:r w:rsidRPr="001E2AC9">
        <w:t xml:space="preserve"> juga </w:t>
      </w:r>
      <w:proofErr w:type="spellStart"/>
      <w:r w:rsidRPr="001E2AC9">
        <w:t>memberikan</w:t>
      </w:r>
      <w:proofErr w:type="spellEnd"/>
      <w:r w:rsidRPr="001E2AC9">
        <w:t xml:space="preserve"> </w:t>
      </w:r>
      <w:proofErr w:type="spellStart"/>
      <w:r w:rsidRPr="001E2AC9">
        <w:t>validasi</w:t>
      </w:r>
      <w:proofErr w:type="spellEnd"/>
      <w:r w:rsidRPr="001E2AC9">
        <w:t xml:space="preserve"> </w:t>
      </w:r>
      <w:proofErr w:type="spellStart"/>
      <w:r w:rsidRPr="001E2AC9">
        <w:t>pihak</w:t>
      </w:r>
      <w:proofErr w:type="spellEnd"/>
      <w:r w:rsidRPr="001E2AC9">
        <w:t xml:space="preserve"> </w:t>
      </w:r>
      <w:proofErr w:type="spellStart"/>
      <w:r w:rsidRPr="001E2AC9">
        <w:t>ketiga</w:t>
      </w:r>
      <w:proofErr w:type="spellEnd"/>
      <w:r w:rsidRPr="001E2AC9">
        <w:t xml:space="preserve"> yang </w:t>
      </w:r>
      <w:proofErr w:type="spellStart"/>
      <w:r w:rsidRPr="001E2AC9">
        <w:t>kredibel</w:t>
      </w:r>
      <w:proofErr w:type="spellEnd"/>
      <w:r w:rsidRPr="001E2AC9">
        <w:t xml:space="preserve">, </w:t>
      </w:r>
      <w:proofErr w:type="spellStart"/>
      <w:r w:rsidRPr="001E2AC9">
        <w:t>memperkuat</w:t>
      </w:r>
      <w:proofErr w:type="spellEnd"/>
      <w:r w:rsidRPr="001E2AC9">
        <w:t xml:space="preserve"> </w:t>
      </w:r>
      <w:proofErr w:type="spellStart"/>
      <w:r w:rsidRPr="001E2AC9">
        <w:t>reputasi</w:t>
      </w:r>
      <w:proofErr w:type="spellEnd"/>
      <w:r w:rsidRPr="001E2AC9">
        <w:t xml:space="preserve"> </w:t>
      </w:r>
      <w:proofErr w:type="spellStart"/>
      <w:r w:rsidRPr="001E2AC9">
        <w:t>produk</w:t>
      </w:r>
      <w:proofErr w:type="spellEnd"/>
      <w:r w:rsidRPr="001E2AC9">
        <w:t xml:space="preserve"> Anda di pasar </w:t>
      </w:r>
      <w:proofErr w:type="spellStart"/>
      <w:r w:rsidRPr="001E2AC9">
        <w:t>domestik</w:t>
      </w:r>
      <w:proofErr w:type="spellEnd"/>
      <w:r w:rsidRPr="001E2AC9">
        <w:t xml:space="preserve"> </w:t>
      </w:r>
      <w:proofErr w:type="spellStart"/>
      <w:r w:rsidRPr="001E2AC9">
        <w:t>maupun</w:t>
      </w:r>
      <w:proofErr w:type="spellEnd"/>
      <w:r w:rsidRPr="001E2AC9">
        <w:t xml:space="preserve"> </w:t>
      </w:r>
      <w:proofErr w:type="spellStart"/>
      <w:r w:rsidRPr="001E2AC9">
        <w:t>internasional</w:t>
      </w:r>
      <w:proofErr w:type="spellEnd"/>
      <w:r w:rsidRPr="001E2AC9">
        <w:t>.</w:t>
      </w:r>
    </w:p>
    <w:p w14:paraId="222EB173" w14:textId="77777777" w:rsidR="001E2AC9" w:rsidRPr="001E2AC9" w:rsidRDefault="001E2AC9" w:rsidP="001E2AC9">
      <w:pPr>
        <w:spacing w:after="0" w:line="240" w:lineRule="auto"/>
        <w:jc w:val="both"/>
      </w:pPr>
      <w:proofErr w:type="spellStart"/>
      <w:r w:rsidRPr="001E2AC9">
        <w:t>Fleksibilitas</w:t>
      </w:r>
      <w:proofErr w:type="spellEnd"/>
      <w:r w:rsidRPr="001E2AC9">
        <w:t xml:space="preserve"> </w:t>
      </w:r>
      <w:proofErr w:type="spellStart"/>
      <w:r w:rsidRPr="001E2AC9">
        <w:t>pengujian</w:t>
      </w:r>
      <w:proofErr w:type="spellEnd"/>
      <w:r w:rsidRPr="001E2AC9">
        <w:t xml:space="preserve"> </w:t>
      </w:r>
      <w:proofErr w:type="spellStart"/>
      <w:r w:rsidRPr="001E2AC9">
        <w:t>berada</w:t>
      </w:r>
      <w:proofErr w:type="spellEnd"/>
      <w:r w:rsidRPr="001E2AC9">
        <w:t xml:space="preserve"> di </w:t>
      </w:r>
      <w:proofErr w:type="spellStart"/>
      <w:r w:rsidRPr="001E2AC9">
        <w:t>genggaman</w:t>
      </w:r>
      <w:proofErr w:type="spellEnd"/>
      <w:r w:rsidRPr="001E2AC9">
        <w:t xml:space="preserve"> Anda </w:t>
      </w:r>
      <w:proofErr w:type="spellStart"/>
      <w:r w:rsidRPr="001E2AC9">
        <w:t>berkat</w:t>
      </w:r>
      <w:proofErr w:type="spellEnd"/>
      <w:r w:rsidRPr="001E2AC9">
        <w:t xml:space="preserve"> </w:t>
      </w:r>
      <w:proofErr w:type="spellStart"/>
      <w:r w:rsidRPr="001E2AC9">
        <w:t>fitur</w:t>
      </w:r>
      <w:proofErr w:type="spellEnd"/>
      <w:r w:rsidRPr="001E2AC9">
        <w:t xml:space="preserve"> </w:t>
      </w:r>
      <w:proofErr w:type="spellStart"/>
      <w:r w:rsidRPr="001E2AC9">
        <w:t>teknis</w:t>
      </w:r>
      <w:proofErr w:type="spellEnd"/>
      <w:r w:rsidRPr="001E2AC9">
        <w:t xml:space="preserve"> </w:t>
      </w:r>
      <w:proofErr w:type="spellStart"/>
      <w:r w:rsidRPr="001E2AC9">
        <w:t>canggih</w:t>
      </w:r>
      <w:proofErr w:type="spellEnd"/>
      <w:r w:rsidRPr="001E2AC9">
        <w:t xml:space="preserve"> dan </w:t>
      </w:r>
      <w:proofErr w:type="spellStart"/>
      <w:r w:rsidRPr="001E2AC9">
        <w:t>rentang</w:t>
      </w:r>
      <w:proofErr w:type="spellEnd"/>
      <w:r w:rsidRPr="001E2AC9">
        <w:t xml:space="preserve"> </w:t>
      </w:r>
      <w:proofErr w:type="spellStart"/>
      <w:r w:rsidRPr="001E2AC9">
        <w:t>spesifikasi</w:t>
      </w:r>
      <w:proofErr w:type="spellEnd"/>
      <w:r w:rsidRPr="001E2AC9">
        <w:t xml:space="preserve"> yang </w:t>
      </w:r>
      <w:proofErr w:type="spellStart"/>
      <w:r w:rsidRPr="001E2AC9">
        <w:t>luas</w:t>
      </w:r>
      <w:proofErr w:type="spellEnd"/>
      <w:r w:rsidRPr="001E2AC9">
        <w:t xml:space="preserve">. Kami </w:t>
      </w:r>
      <w:proofErr w:type="spellStart"/>
      <w:r w:rsidRPr="001E2AC9">
        <w:t>menawarkan</w:t>
      </w:r>
      <w:proofErr w:type="spellEnd"/>
      <w:r w:rsidRPr="001E2AC9">
        <w:t xml:space="preserve"> </w:t>
      </w:r>
      <w:proofErr w:type="spellStart"/>
      <w:r w:rsidRPr="001E2AC9">
        <w:t>berbagai</w:t>
      </w:r>
      <w:proofErr w:type="spellEnd"/>
      <w:r w:rsidRPr="001E2AC9">
        <w:t xml:space="preserve"> </w:t>
      </w:r>
      <w:proofErr w:type="spellStart"/>
      <w:r w:rsidRPr="001E2AC9">
        <w:t>kapasitas</w:t>
      </w:r>
      <w:proofErr w:type="spellEnd"/>
      <w:r w:rsidRPr="001E2AC9">
        <w:t xml:space="preserve"> </w:t>
      </w:r>
      <w:proofErr w:type="spellStart"/>
      <w:r w:rsidRPr="001E2AC9">
        <w:t>ruang</w:t>
      </w:r>
      <w:proofErr w:type="spellEnd"/>
      <w:r w:rsidRPr="001E2AC9">
        <w:t xml:space="preserve"> uji, </w:t>
      </w:r>
      <w:proofErr w:type="spellStart"/>
      <w:r w:rsidRPr="001E2AC9">
        <w:t>mulai</w:t>
      </w:r>
      <w:proofErr w:type="spellEnd"/>
      <w:r w:rsidRPr="001E2AC9">
        <w:t xml:space="preserve"> </w:t>
      </w:r>
      <w:proofErr w:type="spellStart"/>
      <w:r w:rsidRPr="001E2AC9">
        <w:t>dari</w:t>
      </w:r>
      <w:proofErr w:type="spellEnd"/>
      <w:r w:rsidRPr="001E2AC9">
        <w:t xml:space="preserve"> </w:t>
      </w:r>
      <w:proofErr w:type="gramStart"/>
      <w:r w:rsidRPr="001E2AC9">
        <w:t xml:space="preserve">108 </w:t>
      </w:r>
      <w:proofErr w:type="spellStart"/>
      <w:r w:rsidRPr="001E2AC9">
        <w:t>liter</w:t>
      </w:r>
      <w:proofErr w:type="spellEnd"/>
      <w:proofErr w:type="gramEnd"/>
      <w:r w:rsidRPr="001E2AC9">
        <w:t xml:space="preserve"> </w:t>
      </w:r>
      <w:proofErr w:type="spellStart"/>
      <w:r w:rsidRPr="001E2AC9">
        <w:t>untuk</w:t>
      </w:r>
      <w:proofErr w:type="spellEnd"/>
      <w:r w:rsidRPr="001E2AC9">
        <w:t xml:space="preserve"> </w:t>
      </w:r>
      <w:proofErr w:type="spellStart"/>
      <w:r w:rsidRPr="001E2AC9">
        <w:t>sampel</w:t>
      </w:r>
      <w:proofErr w:type="spellEnd"/>
      <w:r w:rsidRPr="001E2AC9">
        <w:t xml:space="preserve"> </w:t>
      </w:r>
      <w:proofErr w:type="spellStart"/>
      <w:r w:rsidRPr="001E2AC9">
        <w:t>kecil</w:t>
      </w:r>
      <w:proofErr w:type="spellEnd"/>
      <w:r w:rsidRPr="001E2AC9">
        <w:t xml:space="preserve"> </w:t>
      </w:r>
      <w:proofErr w:type="spellStart"/>
      <w:r w:rsidRPr="001E2AC9">
        <w:t>hingga</w:t>
      </w:r>
      <w:proofErr w:type="spellEnd"/>
      <w:r w:rsidRPr="001E2AC9">
        <w:t xml:space="preserve"> </w:t>
      </w:r>
      <w:proofErr w:type="gramStart"/>
      <w:r w:rsidRPr="001E2AC9">
        <w:t xml:space="preserve">1440 </w:t>
      </w:r>
      <w:proofErr w:type="spellStart"/>
      <w:r w:rsidRPr="001E2AC9">
        <w:t>liter</w:t>
      </w:r>
      <w:proofErr w:type="spellEnd"/>
      <w:proofErr w:type="gramEnd"/>
      <w:r w:rsidRPr="001E2AC9">
        <w:t xml:space="preserve"> </w:t>
      </w:r>
      <w:proofErr w:type="spellStart"/>
      <w:r w:rsidRPr="001E2AC9">
        <w:t>untuk</w:t>
      </w:r>
      <w:proofErr w:type="spellEnd"/>
      <w:r w:rsidRPr="001E2AC9">
        <w:t xml:space="preserve"> </w:t>
      </w:r>
      <w:proofErr w:type="spellStart"/>
      <w:r w:rsidRPr="001E2AC9">
        <w:t>komponen</w:t>
      </w:r>
      <w:proofErr w:type="spellEnd"/>
      <w:r w:rsidRPr="001E2AC9">
        <w:t xml:space="preserve"> </w:t>
      </w:r>
      <w:proofErr w:type="spellStart"/>
      <w:r w:rsidRPr="001E2AC9">
        <w:t>besar</w:t>
      </w:r>
      <w:proofErr w:type="spellEnd"/>
      <w:r w:rsidRPr="001E2AC9">
        <w:t xml:space="preserve">, </w:t>
      </w:r>
      <w:proofErr w:type="spellStart"/>
      <w:r w:rsidRPr="001E2AC9">
        <w:t>memungkinkan</w:t>
      </w:r>
      <w:proofErr w:type="spellEnd"/>
      <w:r w:rsidRPr="001E2AC9">
        <w:t xml:space="preserve"> </w:t>
      </w:r>
      <w:proofErr w:type="spellStart"/>
      <w:r w:rsidRPr="001E2AC9">
        <w:t>pengujian</w:t>
      </w:r>
      <w:proofErr w:type="spellEnd"/>
      <w:r w:rsidRPr="001E2AC9">
        <w:t xml:space="preserve"> </w:t>
      </w:r>
      <w:proofErr w:type="spellStart"/>
      <w:r w:rsidRPr="001E2AC9">
        <w:t>beragam</w:t>
      </w:r>
      <w:proofErr w:type="spellEnd"/>
      <w:r w:rsidRPr="001E2AC9">
        <w:t xml:space="preserve"> </w:t>
      </w:r>
      <w:proofErr w:type="spellStart"/>
      <w:r w:rsidRPr="001E2AC9">
        <w:t>produk</w:t>
      </w:r>
      <w:proofErr w:type="spellEnd"/>
      <w:r w:rsidRPr="001E2AC9">
        <w:t xml:space="preserve">. </w:t>
      </w:r>
      <w:proofErr w:type="spellStart"/>
      <w:r w:rsidRPr="001E2AC9">
        <w:t>Sistem</w:t>
      </w:r>
      <w:proofErr w:type="spellEnd"/>
      <w:r w:rsidRPr="001E2AC9">
        <w:t xml:space="preserve"> </w:t>
      </w:r>
      <w:proofErr w:type="spellStart"/>
      <w:r w:rsidRPr="001E2AC9">
        <w:t>kontrol</w:t>
      </w:r>
      <w:proofErr w:type="spellEnd"/>
      <w:r w:rsidRPr="001E2AC9">
        <w:t xml:space="preserve"> </w:t>
      </w:r>
      <w:proofErr w:type="spellStart"/>
      <w:r w:rsidRPr="001E2AC9">
        <w:t>temperatur</w:t>
      </w:r>
      <w:proofErr w:type="spellEnd"/>
      <w:r w:rsidRPr="001E2AC9">
        <w:t xml:space="preserve"> </w:t>
      </w:r>
      <w:proofErr w:type="spellStart"/>
      <w:r w:rsidRPr="001E2AC9">
        <w:t>presisi</w:t>
      </w:r>
      <w:proofErr w:type="spellEnd"/>
      <w:r w:rsidRPr="001E2AC9">
        <w:t xml:space="preserve"> </w:t>
      </w:r>
      <w:proofErr w:type="spellStart"/>
      <w:r w:rsidRPr="001E2AC9">
        <w:t>tinggi</w:t>
      </w:r>
      <w:proofErr w:type="spellEnd"/>
      <w:r w:rsidRPr="001E2AC9">
        <w:t xml:space="preserve"> </w:t>
      </w:r>
      <w:proofErr w:type="spellStart"/>
      <w:r w:rsidRPr="001E2AC9">
        <w:t>secara</w:t>
      </w:r>
      <w:proofErr w:type="spellEnd"/>
      <w:r w:rsidRPr="001E2AC9">
        <w:t xml:space="preserve"> </w:t>
      </w:r>
      <w:proofErr w:type="spellStart"/>
      <w:r w:rsidRPr="001E2AC9">
        <w:t>konsisten</w:t>
      </w:r>
      <w:proofErr w:type="spellEnd"/>
      <w:r w:rsidRPr="001E2AC9">
        <w:t xml:space="preserve"> </w:t>
      </w:r>
      <w:proofErr w:type="spellStart"/>
      <w:r w:rsidRPr="001E2AC9">
        <w:t>menjaga</w:t>
      </w:r>
      <w:proofErr w:type="spellEnd"/>
      <w:r w:rsidRPr="001E2AC9">
        <w:t xml:space="preserve"> </w:t>
      </w:r>
      <w:proofErr w:type="spellStart"/>
      <w:r w:rsidRPr="001E2AC9">
        <w:t>suhu</w:t>
      </w:r>
      <w:proofErr w:type="spellEnd"/>
      <w:r w:rsidRPr="001E2AC9">
        <w:t xml:space="preserve"> di </w:t>
      </w:r>
      <w:proofErr w:type="spellStart"/>
      <w:r w:rsidRPr="001E2AC9">
        <w:t>dalam</w:t>
      </w:r>
      <w:proofErr w:type="spellEnd"/>
      <w:r w:rsidRPr="001E2AC9">
        <w:t xml:space="preserve"> </w:t>
      </w:r>
      <w:proofErr w:type="spellStart"/>
      <w:r w:rsidRPr="001E2AC9">
        <w:t>ruang</w:t>
      </w:r>
      <w:proofErr w:type="spellEnd"/>
      <w:r w:rsidRPr="001E2AC9">
        <w:t xml:space="preserve"> uji dan </w:t>
      </w:r>
      <w:proofErr w:type="spellStart"/>
      <w:r w:rsidRPr="001E2AC9">
        <w:t>tabung</w:t>
      </w:r>
      <w:proofErr w:type="spellEnd"/>
      <w:r w:rsidRPr="001E2AC9">
        <w:t xml:space="preserve"> </w:t>
      </w:r>
      <w:proofErr w:type="spellStart"/>
      <w:r w:rsidRPr="001E2AC9">
        <w:t>udara</w:t>
      </w:r>
      <w:proofErr w:type="spellEnd"/>
      <w:r w:rsidRPr="001E2AC9">
        <w:t xml:space="preserve">, </w:t>
      </w:r>
      <w:proofErr w:type="spellStart"/>
      <w:r w:rsidRPr="001E2AC9">
        <w:t>sesuai</w:t>
      </w:r>
      <w:proofErr w:type="spellEnd"/>
      <w:r w:rsidRPr="001E2AC9">
        <w:t xml:space="preserve"> </w:t>
      </w:r>
      <w:proofErr w:type="spellStart"/>
      <w:r w:rsidRPr="001E2AC9">
        <w:t>dengan</w:t>
      </w:r>
      <w:proofErr w:type="spellEnd"/>
      <w:r w:rsidRPr="001E2AC9">
        <w:t xml:space="preserve"> </w:t>
      </w:r>
      <w:proofErr w:type="spellStart"/>
      <w:r w:rsidRPr="001E2AC9">
        <w:t>berbagai</w:t>
      </w:r>
      <w:proofErr w:type="spellEnd"/>
      <w:r w:rsidRPr="001E2AC9">
        <w:t xml:space="preserve"> </w:t>
      </w:r>
      <w:proofErr w:type="spellStart"/>
      <w:r w:rsidRPr="001E2AC9">
        <w:t>metode</w:t>
      </w:r>
      <w:proofErr w:type="spellEnd"/>
      <w:r w:rsidRPr="001E2AC9">
        <w:t xml:space="preserve"> </w:t>
      </w:r>
      <w:proofErr w:type="spellStart"/>
      <w:r w:rsidRPr="001E2AC9">
        <w:t>pengujian</w:t>
      </w:r>
      <w:proofErr w:type="spellEnd"/>
      <w:r w:rsidRPr="001E2AC9">
        <w:t xml:space="preserve"> </w:t>
      </w:r>
      <w:proofErr w:type="spellStart"/>
      <w:r w:rsidRPr="001E2AC9">
        <w:t>seperti</w:t>
      </w:r>
      <w:proofErr w:type="spellEnd"/>
      <w:r w:rsidRPr="001E2AC9">
        <w:t xml:space="preserve"> NSS (Neutral Salt Spray), ACSS (Acetic Acid Salt Spray), dan CASS (Copper Accelerated Acetic Acid Salt Spray), </w:t>
      </w:r>
      <w:proofErr w:type="spellStart"/>
      <w:r w:rsidRPr="001E2AC9">
        <w:t>memberikan</w:t>
      </w:r>
      <w:proofErr w:type="spellEnd"/>
      <w:r w:rsidRPr="001E2AC9">
        <w:t xml:space="preserve"> </w:t>
      </w:r>
      <w:proofErr w:type="spellStart"/>
      <w:r w:rsidRPr="001E2AC9">
        <w:t>hasil</w:t>
      </w:r>
      <w:proofErr w:type="spellEnd"/>
      <w:r w:rsidRPr="001E2AC9">
        <w:t xml:space="preserve"> yang </w:t>
      </w:r>
      <w:proofErr w:type="spellStart"/>
      <w:r w:rsidRPr="001E2AC9">
        <w:t>konsisten</w:t>
      </w:r>
      <w:proofErr w:type="spellEnd"/>
      <w:r w:rsidRPr="001E2AC9">
        <w:t xml:space="preserve"> dan </w:t>
      </w:r>
      <w:proofErr w:type="spellStart"/>
      <w:r w:rsidRPr="001E2AC9">
        <w:t>dapat</w:t>
      </w:r>
      <w:proofErr w:type="spellEnd"/>
      <w:r w:rsidRPr="001E2AC9">
        <w:t xml:space="preserve"> </w:t>
      </w:r>
      <w:proofErr w:type="spellStart"/>
      <w:r w:rsidRPr="001E2AC9">
        <w:t>direproduksi</w:t>
      </w:r>
      <w:proofErr w:type="spellEnd"/>
      <w:r w:rsidRPr="001E2AC9">
        <w:t>.</w:t>
      </w:r>
    </w:p>
    <w:p w14:paraId="745A5BCC" w14:textId="77777777" w:rsidR="001E2AC9" w:rsidRPr="001E2AC9" w:rsidRDefault="001E2AC9" w:rsidP="001E2AC9">
      <w:pPr>
        <w:pBdr>
          <w:bottom w:val="double" w:sz="6" w:space="1" w:color="auto"/>
        </w:pBdr>
        <w:spacing w:after="0" w:line="240" w:lineRule="auto"/>
        <w:jc w:val="both"/>
      </w:pPr>
      <w:proofErr w:type="spellStart"/>
      <w:r w:rsidRPr="001E2AC9">
        <w:t>Berinvestasi</w:t>
      </w:r>
      <w:proofErr w:type="spellEnd"/>
      <w:r w:rsidRPr="001E2AC9">
        <w:t xml:space="preserve"> pada </w:t>
      </w:r>
      <w:proofErr w:type="spellStart"/>
      <w:r w:rsidRPr="001E2AC9">
        <w:t>alat</w:t>
      </w:r>
      <w:proofErr w:type="spellEnd"/>
      <w:r w:rsidRPr="001E2AC9">
        <w:t xml:space="preserve"> uji </w:t>
      </w:r>
      <w:proofErr w:type="spellStart"/>
      <w:r w:rsidRPr="001E2AC9">
        <w:t>korosi</w:t>
      </w:r>
      <w:proofErr w:type="spellEnd"/>
      <w:r w:rsidRPr="001E2AC9">
        <w:t xml:space="preserve"> </w:t>
      </w:r>
      <w:proofErr w:type="spellStart"/>
      <w:r w:rsidRPr="001E2AC9">
        <w:t>ini</w:t>
      </w:r>
      <w:proofErr w:type="spellEnd"/>
      <w:r w:rsidRPr="001E2AC9">
        <w:t xml:space="preserve"> </w:t>
      </w:r>
      <w:proofErr w:type="spellStart"/>
      <w:r w:rsidRPr="001E2AC9">
        <w:t>adalah</w:t>
      </w:r>
      <w:proofErr w:type="spellEnd"/>
      <w:r w:rsidRPr="001E2AC9">
        <w:t xml:space="preserve"> </w:t>
      </w:r>
      <w:proofErr w:type="spellStart"/>
      <w:r w:rsidRPr="001E2AC9">
        <w:t>langkah</w:t>
      </w:r>
      <w:proofErr w:type="spellEnd"/>
      <w:r w:rsidRPr="001E2AC9">
        <w:t xml:space="preserve"> </w:t>
      </w:r>
      <w:proofErr w:type="spellStart"/>
      <w:r w:rsidRPr="001E2AC9">
        <w:t>strategis</w:t>
      </w:r>
      <w:proofErr w:type="spellEnd"/>
      <w:r w:rsidRPr="001E2AC9">
        <w:t xml:space="preserve"> </w:t>
      </w:r>
      <w:proofErr w:type="spellStart"/>
      <w:r w:rsidRPr="001E2AC9">
        <w:t>untuk</w:t>
      </w:r>
      <w:proofErr w:type="spellEnd"/>
      <w:r w:rsidRPr="001E2AC9">
        <w:t xml:space="preserve"> </w:t>
      </w:r>
      <w:proofErr w:type="spellStart"/>
      <w:r w:rsidRPr="001E2AC9">
        <w:t>mengoptimalkan</w:t>
      </w:r>
      <w:proofErr w:type="spellEnd"/>
      <w:r w:rsidRPr="001E2AC9">
        <w:t xml:space="preserve"> proses quality control dan </w:t>
      </w:r>
      <w:proofErr w:type="spellStart"/>
      <w:r w:rsidRPr="001E2AC9">
        <w:t>membangun</w:t>
      </w:r>
      <w:proofErr w:type="spellEnd"/>
      <w:r w:rsidRPr="001E2AC9">
        <w:t xml:space="preserve"> </w:t>
      </w:r>
      <w:proofErr w:type="spellStart"/>
      <w:r w:rsidRPr="001E2AC9">
        <w:t>keunggulan</w:t>
      </w:r>
      <w:proofErr w:type="spellEnd"/>
      <w:r w:rsidRPr="001E2AC9">
        <w:t xml:space="preserve"> </w:t>
      </w:r>
      <w:proofErr w:type="spellStart"/>
      <w:r w:rsidRPr="001E2AC9">
        <w:t>kompetitif</w:t>
      </w:r>
      <w:proofErr w:type="spellEnd"/>
      <w:r w:rsidRPr="001E2AC9">
        <w:t xml:space="preserve">. Ini </w:t>
      </w:r>
      <w:proofErr w:type="spellStart"/>
      <w:r w:rsidRPr="001E2AC9">
        <w:t>bukan</w:t>
      </w:r>
      <w:proofErr w:type="spellEnd"/>
      <w:r w:rsidRPr="001E2AC9">
        <w:t xml:space="preserve"> </w:t>
      </w:r>
      <w:proofErr w:type="spellStart"/>
      <w:r w:rsidRPr="001E2AC9">
        <w:t>sekadar</w:t>
      </w:r>
      <w:proofErr w:type="spellEnd"/>
      <w:r w:rsidRPr="001E2AC9">
        <w:t xml:space="preserve"> </w:t>
      </w:r>
      <w:proofErr w:type="spellStart"/>
      <w:r w:rsidRPr="001E2AC9">
        <w:t>mesin</w:t>
      </w:r>
      <w:proofErr w:type="spellEnd"/>
      <w:r w:rsidRPr="001E2AC9">
        <w:t xml:space="preserve">, </w:t>
      </w:r>
      <w:proofErr w:type="spellStart"/>
      <w:r w:rsidRPr="001E2AC9">
        <w:t>melainkan</w:t>
      </w:r>
      <w:proofErr w:type="spellEnd"/>
      <w:r w:rsidRPr="001E2AC9">
        <w:t xml:space="preserve"> </w:t>
      </w:r>
      <w:proofErr w:type="spellStart"/>
      <w:r w:rsidRPr="001E2AC9">
        <w:t>sebuah</w:t>
      </w:r>
      <w:proofErr w:type="spellEnd"/>
      <w:r w:rsidRPr="001E2AC9">
        <w:t xml:space="preserve"> </w:t>
      </w:r>
      <w:proofErr w:type="spellStart"/>
      <w:r w:rsidRPr="001E2AC9">
        <w:t>jaminan</w:t>
      </w:r>
      <w:proofErr w:type="spellEnd"/>
      <w:r w:rsidRPr="001E2AC9">
        <w:t xml:space="preserve"> </w:t>
      </w:r>
      <w:proofErr w:type="spellStart"/>
      <w:r w:rsidRPr="001E2AC9">
        <w:t>mutu</w:t>
      </w:r>
      <w:proofErr w:type="spellEnd"/>
      <w:r w:rsidRPr="001E2AC9">
        <w:t xml:space="preserve"> yang </w:t>
      </w:r>
      <w:proofErr w:type="spellStart"/>
      <w:r w:rsidRPr="001E2AC9">
        <w:t>meningkatkan</w:t>
      </w:r>
      <w:proofErr w:type="spellEnd"/>
      <w:r w:rsidRPr="001E2AC9">
        <w:t xml:space="preserve"> </w:t>
      </w:r>
      <w:proofErr w:type="spellStart"/>
      <w:r w:rsidRPr="001E2AC9">
        <w:t>kepercayaan</w:t>
      </w:r>
      <w:proofErr w:type="spellEnd"/>
      <w:r w:rsidRPr="001E2AC9">
        <w:t xml:space="preserve"> </w:t>
      </w:r>
      <w:proofErr w:type="spellStart"/>
      <w:r w:rsidRPr="001E2AC9">
        <w:t>pelanggan</w:t>
      </w:r>
      <w:proofErr w:type="spellEnd"/>
      <w:r w:rsidRPr="001E2AC9">
        <w:t xml:space="preserve"> dan </w:t>
      </w:r>
      <w:proofErr w:type="spellStart"/>
      <w:r w:rsidRPr="001E2AC9">
        <w:t>nilai</w:t>
      </w:r>
      <w:proofErr w:type="spellEnd"/>
      <w:r w:rsidRPr="001E2AC9">
        <w:t xml:space="preserve"> </w:t>
      </w:r>
      <w:proofErr w:type="spellStart"/>
      <w:r w:rsidRPr="001E2AC9">
        <w:t>merek</w:t>
      </w:r>
      <w:proofErr w:type="spellEnd"/>
      <w:r w:rsidRPr="001E2AC9">
        <w:t xml:space="preserve"> Anda. </w:t>
      </w:r>
      <w:proofErr w:type="spellStart"/>
      <w:r w:rsidRPr="001E2AC9">
        <w:t>Dengan</w:t>
      </w:r>
      <w:proofErr w:type="spellEnd"/>
      <w:r w:rsidRPr="001E2AC9">
        <w:t xml:space="preserve"> </w:t>
      </w:r>
      <w:proofErr w:type="spellStart"/>
      <w:r w:rsidRPr="001E2AC9">
        <w:t>memastikan</w:t>
      </w:r>
      <w:proofErr w:type="spellEnd"/>
      <w:r w:rsidRPr="001E2AC9">
        <w:t xml:space="preserve"> </w:t>
      </w:r>
      <w:proofErr w:type="spellStart"/>
      <w:r w:rsidRPr="001E2AC9">
        <w:t>setiap</w:t>
      </w:r>
      <w:proofErr w:type="spellEnd"/>
      <w:r w:rsidRPr="001E2AC9">
        <w:t xml:space="preserve"> </w:t>
      </w:r>
      <w:proofErr w:type="spellStart"/>
      <w:r w:rsidRPr="001E2AC9">
        <w:t>produk</w:t>
      </w:r>
      <w:proofErr w:type="spellEnd"/>
      <w:r w:rsidRPr="001E2AC9">
        <w:t xml:space="preserve"> </w:t>
      </w:r>
      <w:proofErr w:type="spellStart"/>
      <w:r w:rsidRPr="001E2AC9">
        <w:t>tahan</w:t>
      </w:r>
      <w:proofErr w:type="spellEnd"/>
      <w:r w:rsidRPr="001E2AC9">
        <w:t xml:space="preserve"> </w:t>
      </w:r>
      <w:proofErr w:type="spellStart"/>
      <w:r w:rsidRPr="001E2AC9">
        <w:t>terhadap</w:t>
      </w:r>
      <w:proofErr w:type="spellEnd"/>
      <w:r w:rsidRPr="001E2AC9">
        <w:t xml:space="preserve"> karat dan </w:t>
      </w:r>
      <w:proofErr w:type="spellStart"/>
      <w:r w:rsidRPr="001E2AC9">
        <w:t>degradasi</w:t>
      </w:r>
      <w:proofErr w:type="spellEnd"/>
      <w:r w:rsidRPr="001E2AC9">
        <w:t xml:space="preserve"> </w:t>
      </w:r>
      <w:proofErr w:type="spellStart"/>
      <w:r w:rsidRPr="001E2AC9">
        <w:t>lingkungan</w:t>
      </w:r>
      <w:proofErr w:type="spellEnd"/>
      <w:r w:rsidRPr="001E2AC9">
        <w:t xml:space="preserve">, Anda </w:t>
      </w:r>
      <w:proofErr w:type="spellStart"/>
      <w:r w:rsidRPr="001E2AC9">
        <w:t>tidak</w:t>
      </w:r>
      <w:proofErr w:type="spellEnd"/>
      <w:r w:rsidRPr="001E2AC9">
        <w:t xml:space="preserve"> </w:t>
      </w:r>
      <w:proofErr w:type="spellStart"/>
      <w:r w:rsidRPr="001E2AC9">
        <w:t>hanya</w:t>
      </w:r>
      <w:proofErr w:type="spellEnd"/>
      <w:r w:rsidRPr="001E2AC9">
        <w:t xml:space="preserve"> </w:t>
      </w:r>
      <w:proofErr w:type="spellStart"/>
      <w:r w:rsidRPr="001E2AC9">
        <w:t>mengurangi</w:t>
      </w:r>
      <w:proofErr w:type="spellEnd"/>
      <w:r w:rsidRPr="001E2AC9">
        <w:t xml:space="preserve"> </w:t>
      </w:r>
      <w:proofErr w:type="spellStart"/>
      <w:r w:rsidRPr="001E2AC9">
        <w:t>risiko</w:t>
      </w:r>
      <w:proofErr w:type="spellEnd"/>
      <w:r w:rsidRPr="001E2AC9">
        <w:t xml:space="preserve"> </w:t>
      </w:r>
      <w:proofErr w:type="spellStart"/>
      <w:r w:rsidRPr="001E2AC9">
        <w:t>kegagalan</w:t>
      </w:r>
      <w:proofErr w:type="spellEnd"/>
      <w:r w:rsidRPr="001E2AC9">
        <w:t xml:space="preserve"> </w:t>
      </w:r>
      <w:proofErr w:type="spellStart"/>
      <w:r w:rsidRPr="001E2AC9">
        <w:t>produk</w:t>
      </w:r>
      <w:proofErr w:type="spellEnd"/>
      <w:r w:rsidRPr="001E2AC9">
        <w:t xml:space="preserve"> </w:t>
      </w:r>
      <w:proofErr w:type="spellStart"/>
      <w:r w:rsidRPr="001E2AC9">
        <w:t>tetapi</w:t>
      </w:r>
      <w:proofErr w:type="spellEnd"/>
      <w:r w:rsidRPr="001E2AC9">
        <w:t xml:space="preserve"> juga </w:t>
      </w:r>
      <w:proofErr w:type="spellStart"/>
      <w:r w:rsidRPr="001E2AC9">
        <w:t>menegaskan</w:t>
      </w:r>
      <w:proofErr w:type="spellEnd"/>
      <w:r w:rsidRPr="001E2AC9">
        <w:t xml:space="preserve"> </w:t>
      </w:r>
      <w:proofErr w:type="spellStart"/>
      <w:r w:rsidRPr="001E2AC9">
        <w:t>komitmen</w:t>
      </w:r>
      <w:proofErr w:type="spellEnd"/>
      <w:r w:rsidRPr="001E2AC9">
        <w:t xml:space="preserve"> Anda </w:t>
      </w:r>
      <w:proofErr w:type="spellStart"/>
      <w:r w:rsidRPr="001E2AC9">
        <w:t>terhadap</w:t>
      </w:r>
      <w:proofErr w:type="spellEnd"/>
      <w:r w:rsidRPr="001E2AC9">
        <w:t xml:space="preserve"> </w:t>
      </w:r>
      <w:proofErr w:type="spellStart"/>
      <w:r w:rsidRPr="001E2AC9">
        <w:t>kualitas</w:t>
      </w:r>
      <w:proofErr w:type="spellEnd"/>
      <w:r w:rsidRPr="001E2AC9">
        <w:t xml:space="preserve"> </w:t>
      </w:r>
      <w:proofErr w:type="spellStart"/>
      <w:r w:rsidRPr="001E2AC9">
        <w:t>tanpa</w:t>
      </w:r>
      <w:proofErr w:type="spellEnd"/>
      <w:r w:rsidRPr="001E2AC9">
        <w:t xml:space="preserve"> </w:t>
      </w:r>
      <w:proofErr w:type="spellStart"/>
      <w:r w:rsidRPr="001E2AC9">
        <w:t>kompromi</w:t>
      </w:r>
      <w:proofErr w:type="spellEnd"/>
      <w:r w:rsidRPr="001E2AC9">
        <w:t xml:space="preserve">. </w:t>
      </w:r>
      <w:proofErr w:type="spellStart"/>
      <w:r w:rsidRPr="001E2AC9">
        <w:t>Jadikan</w:t>
      </w:r>
      <w:proofErr w:type="spellEnd"/>
      <w:r w:rsidRPr="001E2AC9">
        <w:t xml:space="preserve"> </w:t>
      </w:r>
      <w:proofErr w:type="spellStart"/>
      <w:r w:rsidRPr="001E2AC9">
        <w:t>teknologi</w:t>
      </w:r>
      <w:proofErr w:type="spellEnd"/>
      <w:r w:rsidRPr="001E2AC9">
        <w:t xml:space="preserve"> uji </w:t>
      </w:r>
      <w:proofErr w:type="spellStart"/>
      <w:r w:rsidRPr="001E2AC9">
        <w:t>korosi</w:t>
      </w:r>
      <w:proofErr w:type="spellEnd"/>
      <w:r w:rsidRPr="001E2AC9">
        <w:t xml:space="preserve"> </w:t>
      </w:r>
      <w:proofErr w:type="spellStart"/>
      <w:r w:rsidRPr="001E2AC9">
        <w:t>terpercaya</w:t>
      </w:r>
      <w:proofErr w:type="spellEnd"/>
      <w:r w:rsidRPr="001E2AC9">
        <w:t xml:space="preserve"> </w:t>
      </w:r>
      <w:proofErr w:type="spellStart"/>
      <w:r w:rsidRPr="001E2AC9">
        <w:t>ini</w:t>
      </w:r>
      <w:proofErr w:type="spellEnd"/>
      <w:r w:rsidRPr="001E2AC9">
        <w:t xml:space="preserve"> </w:t>
      </w:r>
      <w:proofErr w:type="spellStart"/>
      <w:r w:rsidRPr="001E2AC9">
        <w:t>sebagai</w:t>
      </w:r>
      <w:proofErr w:type="spellEnd"/>
      <w:r w:rsidRPr="001E2AC9">
        <w:t xml:space="preserve"> </w:t>
      </w:r>
      <w:proofErr w:type="spellStart"/>
      <w:r w:rsidRPr="001E2AC9">
        <w:t>fondasi</w:t>
      </w:r>
      <w:proofErr w:type="spellEnd"/>
      <w:r w:rsidRPr="001E2AC9">
        <w:t xml:space="preserve"> </w:t>
      </w:r>
      <w:proofErr w:type="spellStart"/>
      <w:r w:rsidRPr="001E2AC9">
        <w:t>untuk</w:t>
      </w:r>
      <w:proofErr w:type="spellEnd"/>
      <w:r w:rsidRPr="001E2AC9">
        <w:t xml:space="preserve"> masa </w:t>
      </w:r>
      <w:proofErr w:type="spellStart"/>
      <w:r w:rsidRPr="001E2AC9">
        <w:t>depan</w:t>
      </w:r>
      <w:proofErr w:type="spellEnd"/>
      <w:r w:rsidRPr="001E2AC9">
        <w:t xml:space="preserve"> </w:t>
      </w:r>
      <w:proofErr w:type="spellStart"/>
      <w:r w:rsidRPr="001E2AC9">
        <w:t>produk</w:t>
      </w:r>
      <w:proofErr w:type="spellEnd"/>
      <w:r w:rsidRPr="001E2AC9">
        <w:t xml:space="preserve"> Anda.</w:t>
      </w:r>
    </w:p>
    <w:p w14:paraId="1E211821" w14:textId="77777777" w:rsidR="001E2AC9" w:rsidRPr="001E2AC9" w:rsidRDefault="001E2AC9" w:rsidP="001E2AC9">
      <w:pPr>
        <w:spacing w:after="0" w:line="240" w:lineRule="auto"/>
        <w:jc w:val="both"/>
      </w:pPr>
      <w:r w:rsidRPr="001E2AC9">
        <w:t xml:space="preserve">Ensure your products possess superior durability with our </w:t>
      </w:r>
      <w:proofErr w:type="gramStart"/>
      <w:r w:rsidRPr="001E2AC9">
        <w:t>cutting edge</w:t>
      </w:r>
      <w:proofErr w:type="gramEnd"/>
      <w:r w:rsidRPr="001E2AC9">
        <w:t xml:space="preserve"> Salt Spray Corrosion Test Machine. This device is the essential solution for accurately evaluating the corrosion resistance of diverse materials, from iron metals to complex inorganic and organic film coatings. Its application is extensive, covering vital testing for products that undergo processes like electroplating, anode processing, conversion coating, and various types of painting. By simulating corrosive environmental conditions in a controlled manner, you can predict product lifespan and verify its quality before it reaches the consumer.</w:t>
      </w:r>
    </w:p>
    <w:p w14:paraId="76A76148" w14:textId="77777777" w:rsidR="001E2AC9" w:rsidRPr="001E2AC9" w:rsidRDefault="001E2AC9" w:rsidP="001E2AC9">
      <w:pPr>
        <w:spacing w:after="0" w:line="240" w:lineRule="auto"/>
        <w:jc w:val="both"/>
      </w:pPr>
      <w:r w:rsidRPr="001E2AC9">
        <w:t xml:space="preserve">The reliability of your test results is guaranteed through full compliance with a series of the most stringent international testing standards. This machine is engineered and calibrated to meet the specifications of leading global standards such as ASTM B117, ISO 3768, JIS D0201, CNS 3627, and GB/T 10125. This adherence not only ensures the accuracy of the data you obtain but also provides credible </w:t>
      </w:r>
      <w:proofErr w:type="gramStart"/>
      <w:r w:rsidRPr="001E2AC9">
        <w:t>third party</w:t>
      </w:r>
      <w:proofErr w:type="gramEnd"/>
      <w:r w:rsidRPr="001E2AC9">
        <w:t xml:space="preserve"> validation, strengthening your product's reputation in both domestic and international markets.</w:t>
      </w:r>
    </w:p>
    <w:p w14:paraId="0E4C094F" w14:textId="77777777" w:rsidR="001E2AC9" w:rsidRPr="001E2AC9" w:rsidRDefault="001E2AC9" w:rsidP="001E2AC9">
      <w:pPr>
        <w:spacing w:after="0" w:line="240" w:lineRule="auto"/>
        <w:jc w:val="both"/>
      </w:pPr>
      <w:r w:rsidRPr="001E2AC9">
        <w:t xml:space="preserve">Testing flexibility is at your fingertips thanks to advanced technical features and a wide range of specifications. We offer various test chamber capacities, from 108 </w:t>
      </w:r>
      <w:proofErr w:type="spellStart"/>
      <w:r w:rsidRPr="001E2AC9">
        <w:t>liters</w:t>
      </w:r>
      <w:proofErr w:type="spellEnd"/>
      <w:r w:rsidRPr="001E2AC9">
        <w:t xml:space="preserve"> for small samples to a vast 1440 </w:t>
      </w:r>
      <w:proofErr w:type="spellStart"/>
      <w:r w:rsidRPr="001E2AC9">
        <w:t>liters</w:t>
      </w:r>
      <w:proofErr w:type="spellEnd"/>
      <w:r w:rsidRPr="001E2AC9">
        <w:t xml:space="preserve"> for large components, enabling the testing of diverse products. The high precision temperature control system consistently maintains temperatures within the test chamber and air cylinder, accommodating different testing methods like NSS (Neutral Salt Spray), ACSS (Acetic Acid Salt Spray), and CASS (Copper Accelerated Acetic Acid Salt Spray), delivering consistent and reproducible results.</w:t>
      </w:r>
    </w:p>
    <w:p w14:paraId="160DE2CF" w14:textId="77777777" w:rsidR="001E2AC9" w:rsidRPr="001E2AC9" w:rsidRDefault="001E2AC9" w:rsidP="001E2AC9">
      <w:pPr>
        <w:spacing w:after="0" w:line="240" w:lineRule="auto"/>
        <w:jc w:val="both"/>
      </w:pPr>
      <w:r w:rsidRPr="001E2AC9">
        <w:t xml:space="preserve">Investing in this corrosion test machine is a strategic move to optimize your quality control process and build a competitive advantage. It is more than just a machine; it is a quality guarantee that enhances customer trust and your brand's value. By ensuring every product is resistant to rust and environmental degradation, you not only reduce the risk of product failure but also affirm your commitment to </w:t>
      </w:r>
      <w:r w:rsidRPr="001E2AC9">
        <w:lastRenderedPageBreak/>
        <w:t>uncompromising quality. Make this trusted corrosion testing technology the foundation for your product's future.</w:t>
      </w:r>
    </w:p>
    <w:p w14:paraId="256B772B" w14:textId="77777777" w:rsidR="001E2AC9" w:rsidRDefault="001E2AC9" w:rsidP="001E2AC9">
      <w:pPr>
        <w:spacing w:after="0" w:line="240" w:lineRule="auto"/>
        <w:jc w:val="both"/>
      </w:pPr>
    </w:p>
    <w:sectPr w:rsidR="001E2A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AC9"/>
    <w:rsid w:val="001E2AC9"/>
    <w:rsid w:val="0067384B"/>
    <w:rsid w:val="00A70E7A"/>
    <w:rsid w:val="00B47534"/>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91D72"/>
  <w15:chartTrackingRefBased/>
  <w15:docId w15:val="{0F45343E-DFE0-49E5-B432-1DFE70B9E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2A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2A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2AC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2AC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2AC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2A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A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A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A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A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2A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2A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2A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2A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2A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A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A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AC9"/>
    <w:rPr>
      <w:rFonts w:eastAsiaTheme="majorEastAsia" w:cstheme="majorBidi"/>
      <w:color w:val="272727" w:themeColor="text1" w:themeTint="D8"/>
    </w:rPr>
  </w:style>
  <w:style w:type="paragraph" w:styleId="Title">
    <w:name w:val="Title"/>
    <w:basedOn w:val="Normal"/>
    <w:next w:val="Normal"/>
    <w:link w:val="TitleChar"/>
    <w:uiPriority w:val="10"/>
    <w:qFormat/>
    <w:rsid w:val="001E2A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A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2A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A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AC9"/>
    <w:pPr>
      <w:spacing w:before="160"/>
      <w:jc w:val="center"/>
    </w:pPr>
    <w:rPr>
      <w:i/>
      <w:iCs/>
      <w:color w:val="404040" w:themeColor="text1" w:themeTint="BF"/>
    </w:rPr>
  </w:style>
  <w:style w:type="character" w:customStyle="1" w:styleId="QuoteChar">
    <w:name w:val="Quote Char"/>
    <w:basedOn w:val="DefaultParagraphFont"/>
    <w:link w:val="Quote"/>
    <w:uiPriority w:val="29"/>
    <w:rsid w:val="001E2AC9"/>
    <w:rPr>
      <w:i/>
      <w:iCs/>
      <w:color w:val="404040" w:themeColor="text1" w:themeTint="BF"/>
    </w:rPr>
  </w:style>
  <w:style w:type="paragraph" w:styleId="ListParagraph">
    <w:name w:val="List Paragraph"/>
    <w:basedOn w:val="Normal"/>
    <w:uiPriority w:val="34"/>
    <w:qFormat/>
    <w:rsid w:val="001E2AC9"/>
    <w:pPr>
      <w:ind w:left="720"/>
      <w:contextualSpacing/>
    </w:pPr>
  </w:style>
  <w:style w:type="character" w:styleId="IntenseEmphasis">
    <w:name w:val="Intense Emphasis"/>
    <w:basedOn w:val="DefaultParagraphFont"/>
    <w:uiPriority w:val="21"/>
    <w:qFormat/>
    <w:rsid w:val="001E2AC9"/>
    <w:rPr>
      <w:i/>
      <w:iCs/>
      <w:color w:val="2F5496" w:themeColor="accent1" w:themeShade="BF"/>
    </w:rPr>
  </w:style>
  <w:style w:type="paragraph" w:styleId="IntenseQuote">
    <w:name w:val="Intense Quote"/>
    <w:basedOn w:val="Normal"/>
    <w:next w:val="Normal"/>
    <w:link w:val="IntenseQuoteChar"/>
    <w:uiPriority w:val="30"/>
    <w:qFormat/>
    <w:rsid w:val="001E2A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2AC9"/>
    <w:rPr>
      <w:i/>
      <w:iCs/>
      <w:color w:val="2F5496" w:themeColor="accent1" w:themeShade="BF"/>
    </w:rPr>
  </w:style>
  <w:style w:type="character" w:styleId="IntenseReference">
    <w:name w:val="Intense Reference"/>
    <w:basedOn w:val="DefaultParagraphFont"/>
    <w:uiPriority w:val="32"/>
    <w:qFormat/>
    <w:rsid w:val="001E2AC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679</Words>
  <Characters>3876</Characters>
  <Application>Microsoft Office Word</Application>
  <DocSecurity>0</DocSecurity>
  <Lines>32</Lines>
  <Paragraphs>9</Paragraphs>
  <ScaleCrop>false</ScaleCrop>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2025-09-22T02:37:00Z</dcterms:created>
  <dcterms:modified xsi:type="dcterms:W3CDTF">2025-09-22T02:41:00Z</dcterms:modified>
</cp:coreProperties>
</file>